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4A3D" w:rsidRDefault="001D36E8">
      <w:pPr>
        <w:widowControl w:val="0"/>
        <w:tabs>
          <w:tab w:val="left" w:pos="90"/>
          <w:tab w:val="right" w:pos="1031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18"/>
          <w:szCs w:val="18"/>
        </w:rPr>
        <w:t>Obec Podlešín</w:t>
      </w:r>
      <w:r>
        <w:rPr>
          <w:rFonts w:ascii="Arial" w:hAnsi="Arial" w:cs="Arial"/>
          <w:sz w:val="24"/>
          <w:szCs w:val="24"/>
        </w:rPr>
        <w:tab/>
      </w:r>
    </w:p>
    <w:p w:rsidR="00F24A3D" w:rsidRDefault="001D36E8">
      <w:pPr>
        <w:widowControl w:val="0"/>
        <w:tabs>
          <w:tab w:val="left" w:pos="135"/>
          <w:tab w:val="right" w:pos="9105"/>
          <w:tab w:val="left" w:pos="9195"/>
        </w:tabs>
        <w:autoSpaceDE w:val="0"/>
        <w:autoSpaceDN w:val="0"/>
        <w:adjustRightInd w:val="0"/>
        <w:spacing w:before="263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</w:rPr>
        <w:t>Schválený rozpočet - závazné ukazatele       rok 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zpracováno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3.12.2019</w:t>
      </w:r>
    </w:p>
    <w:p w:rsidR="00F24A3D" w:rsidRDefault="001D36E8">
      <w:pPr>
        <w:widowControl w:val="0"/>
        <w:tabs>
          <w:tab w:val="right" w:pos="9105"/>
          <w:tab w:val="left" w:pos="919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sz w:val="24"/>
          <w:szCs w:val="24"/>
        </w:rPr>
        <w:tab/>
      </w:r>
    </w:p>
    <w:p w:rsidR="00F24A3D" w:rsidRDefault="001D36E8" w:rsidP="001D36E8">
      <w:pPr>
        <w:widowControl w:val="0"/>
        <w:tabs>
          <w:tab w:val="left" w:pos="90"/>
        </w:tabs>
        <w:autoSpaceDE w:val="0"/>
        <w:autoSpaceDN w:val="0"/>
        <w:adjustRightInd w:val="0"/>
        <w:spacing w:before="161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18"/>
          <w:szCs w:val="18"/>
        </w:rPr>
        <w:t>Rozpočet - závazné ukazatele byly zpracovány v souladu se zněním §11 zákona č. 250/2000 Sb., o rozpočtových pravidlech územních rozpočtů ve znění zákona č. 320/2001 Sb., č. 450/2001 Sb., č. 320/2002 Sb., č. 421/2004 Sb., č.557/2004 Sb., č. 562/2004 Sb., č. 635/2004 Sb., č. 138/2006 Sb., č. 140/2006 Sb. a č. 245/2006 Sb. a jejích novelizací.</w:t>
      </w:r>
    </w:p>
    <w:p w:rsidR="00F24A3D" w:rsidRDefault="001D36E8">
      <w:pPr>
        <w:widowControl w:val="0"/>
        <w:tabs>
          <w:tab w:val="left" w:pos="135"/>
        </w:tabs>
        <w:autoSpaceDE w:val="0"/>
        <w:autoSpaceDN w:val="0"/>
        <w:adjustRightInd w:val="0"/>
        <w:spacing w:before="394" w:after="0" w:line="240" w:lineRule="auto"/>
        <w:rPr>
          <w:rFonts w:ascii="Arial" w:hAnsi="Arial" w:cs="Arial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8"/>
          <w:szCs w:val="28"/>
        </w:rPr>
        <w:t>PŘÍJMY</w:t>
      </w:r>
    </w:p>
    <w:p w:rsidR="00F24A3D" w:rsidRDefault="001D36E8">
      <w:pPr>
        <w:widowControl w:val="0"/>
        <w:tabs>
          <w:tab w:val="center" w:pos="337"/>
          <w:tab w:val="center" w:pos="952"/>
          <w:tab w:val="center" w:pos="1567"/>
          <w:tab w:val="left" w:pos="1875"/>
          <w:tab w:val="right" w:pos="8632"/>
          <w:tab w:val="right" w:pos="10290"/>
        </w:tabs>
        <w:autoSpaceDE w:val="0"/>
        <w:autoSpaceDN w:val="0"/>
        <w:adjustRightInd w:val="0"/>
        <w:spacing w:before="29" w:after="0" w:line="240" w:lineRule="auto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PAR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POL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ORG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Název závazného ukazatele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Kč</w:t>
      </w:r>
      <w:r>
        <w:rPr>
          <w:rFonts w:ascii="Arial" w:hAnsi="Arial" w:cs="Arial"/>
          <w:sz w:val="24"/>
          <w:szCs w:val="24"/>
        </w:rPr>
        <w:tab/>
      </w:r>
    </w:p>
    <w:p w:rsidR="00F24A3D" w:rsidRDefault="001D36E8">
      <w:pPr>
        <w:widowControl w:val="0"/>
        <w:tabs>
          <w:tab w:val="center" w:pos="337"/>
          <w:tab w:val="center" w:pos="952"/>
          <w:tab w:val="center" w:pos="1567"/>
          <w:tab w:val="right" w:pos="8632"/>
        </w:tabs>
        <w:autoSpaceDE w:val="0"/>
        <w:autoSpaceDN w:val="0"/>
        <w:adjustRightInd w:val="0"/>
        <w:spacing w:before="100"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0000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XXXX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XXXX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8"/>
          <w:szCs w:val="18"/>
        </w:rPr>
        <w:t>4 965 000,00</w:t>
      </w:r>
    </w:p>
    <w:p w:rsidR="00F24A3D" w:rsidRDefault="001D36E8">
      <w:pPr>
        <w:widowControl w:val="0"/>
        <w:tabs>
          <w:tab w:val="center" w:pos="337"/>
          <w:tab w:val="center" w:pos="952"/>
          <w:tab w:val="center" w:pos="1567"/>
          <w:tab w:val="left" w:pos="1875"/>
          <w:tab w:val="right" w:pos="8632"/>
        </w:tabs>
        <w:autoSpaceDE w:val="0"/>
        <w:autoSpaceDN w:val="0"/>
        <w:adjustRightInd w:val="0"/>
        <w:spacing w:before="102"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2310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XXXX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XXXX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Pitná voda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8"/>
          <w:szCs w:val="18"/>
        </w:rPr>
        <w:t>16 500,00</w:t>
      </w:r>
    </w:p>
    <w:p w:rsidR="00F24A3D" w:rsidRDefault="001D36E8">
      <w:pPr>
        <w:widowControl w:val="0"/>
        <w:tabs>
          <w:tab w:val="center" w:pos="337"/>
          <w:tab w:val="center" w:pos="952"/>
          <w:tab w:val="center" w:pos="1567"/>
          <w:tab w:val="left" w:pos="1875"/>
          <w:tab w:val="right" w:pos="8632"/>
        </w:tabs>
        <w:autoSpaceDE w:val="0"/>
        <w:autoSpaceDN w:val="0"/>
        <w:adjustRightInd w:val="0"/>
        <w:spacing w:before="102"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2321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XXXX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XXXX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Odvádění a čištění odpadních vod a nakládání s kaly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8"/>
          <w:szCs w:val="18"/>
        </w:rPr>
        <w:t>350 000,00</w:t>
      </w:r>
    </w:p>
    <w:p w:rsidR="00F24A3D" w:rsidRDefault="001D36E8">
      <w:pPr>
        <w:widowControl w:val="0"/>
        <w:tabs>
          <w:tab w:val="center" w:pos="337"/>
          <w:tab w:val="center" w:pos="952"/>
          <w:tab w:val="center" w:pos="1567"/>
          <w:tab w:val="left" w:pos="1875"/>
          <w:tab w:val="right" w:pos="8632"/>
        </w:tabs>
        <w:autoSpaceDE w:val="0"/>
        <w:autoSpaceDN w:val="0"/>
        <w:adjustRightInd w:val="0"/>
        <w:spacing w:before="102"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3639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XXXX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XXXX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Komunální služby a územní rozvoj jinde nezařazené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8"/>
          <w:szCs w:val="18"/>
        </w:rPr>
        <w:t>93 000,00</w:t>
      </w:r>
    </w:p>
    <w:p w:rsidR="00F24A3D" w:rsidRDefault="001D36E8">
      <w:pPr>
        <w:widowControl w:val="0"/>
        <w:tabs>
          <w:tab w:val="center" w:pos="337"/>
          <w:tab w:val="center" w:pos="952"/>
          <w:tab w:val="center" w:pos="1567"/>
          <w:tab w:val="left" w:pos="1875"/>
          <w:tab w:val="right" w:pos="8632"/>
        </w:tabs>
        <w:autoSpaceDE w:val="0"/>
        <w:autoSpaceDN w:val="0"/>
        <w:adjustRightInd w:val="0"/>
        <w:spacing w:before="102"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3725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XXXX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XXXX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Využívání a zneškodňování komunálních odpadů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8"/>
          <w:szCs w:val="18"/>
        </w:rPr>
        <w:t>80 000,00</w:t>
      </w:r>
    </w:p>
    <w:p w:rsidR="00F24A3D" w:rsidRDefault="001D36E8">
      <w:pPr>
        <w:widowControl w:val="0"/>
        <w:tabs>
          <w:tab w:val="center" w:pos="337"/>
          <w:tab w:val="center" w:pos="952"/>
          <w:tab w:val="center" w:pos="1567"/>
          <w:tab w:val="left" w:pos="1875"/>
          <w:tab w:val="right" w:pos="8632"/>
        </w:tabs>
        <w:autoSpaceDE w:val="0"/>
        <w:autoSpaceDN w:val="0"/>
        <w:adjustRightInd w:val="0"/>
        <w:spacing w:before="102"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6171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XXXX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XXXX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Činnost místní správy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8"/>
          <w:szCs w:val="18"/>
        </w:rPr>
        <w:t>400,00</w:t>
      </w:r>
    </w:p>
    <w:p w:rsidR="00F24A3D" w:rsidRDefault="001D36E8">
      <w:pPr>
        <w:widowControl w:val="0"/>
        <w:tabs>
          <w:tab w:val="center" w:pos="337"/>
          <w:tab w:val="center" w:pos="952"/>
          <w:tab w:val="center" w:pos="1567"/>
          <w:tab w:val="left" w:pos="1875"/>
          <w:tab w:val="right" w:pos="8632"/>
        </w:tabs>
        <w:autoSpaceDE w:val="0"/>
        <w:autoSpaceDN w:val="0"/>
        <w:adjustRightInd w:val="0"/>
        <w:spacing w:before="102"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6310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XXXX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XXXX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Obecné příjmy a výdaje z finančních operací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8"/>
          <w:szCs w:val="18"/>
        </w:rPr>
        <w:t>2 000,00</w:t>
      </w:r>
    </w:p>
    <w:p w:rsidR="00F24A3D" w:rsidRDefault="001D36E8">
      <w:pPr>
        <w:widowControl w:val="0"/>
        <w:tabs>
          <w:tab w:val="left" w:pos="105"/>
          <w:tab w:val="right" w:pos="8647"/>
        </w:tabs>
        <w:autoSpaceDE w:val="0"/>
        <w:autoSpaceDN w:val="0"/>
        <w:adjustRightInd w:val="0"/>
        <w:spacing w:before="253"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8"/>
          <w:szCs w:val="18"/>
        </w:rPr>
        <w:t>PŘÍJMY CELKEM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8"/>
          <w:szCs w:val="18"/>
        </w:rPr>
        <w:t>5 506 900,00</w:t>
      </w:r>
    </w:p>
    <w:p w:rsidR="00F24A3D" w:rsidRDefault="001D36E8">
      <w:pPr>
        <w:widowControl w:val="0"/>
        <w:tabs>
          <w:tab w:val="left" w:pos="135"/>
        </w:tabs>
        <w:autoSpaceDE w:val="0"/>
        <w:autoSpaceDN w:val="0"/>
        <w:adjustRightInd w:val="0"/>
        <w:spacing w:before="352" w:after="0" w:line="240" w:lineRule="auto"/>
        <w:rPr>
          <w:rFonts w:ascii="Arial" w:hAnsi="Arial" w:cs="Arial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8"/>
          <w:szCs w:val="28"/>
        </w:rPr>
        <w:t>VÝDAJE</w:t>
      </w:r>
    </w:p>
    <w:p w:rsidR="00F24A3D" w:rsidRDefault="001D36E8">
      <w:pPr>
        <w:widowControl w:val="0"/>
        <w:tabs>
          <w:tab w:val="center" w:pos="337"/>
          <w:tab w:val="center" w:pos="952"/>
          <w:tab w:val="center" w:pos="1567"/>
          <w:tab w:val="left" w:pos="1875"/>
          <w:tab w:val="right" w:pos="8632"/>
          <w:tab w:val="right" w:pos="10290"/>
        </w:tabs>
        <w:autoSpaceDE w:val="0"/>
        <w:autoSpaceDN w:val="0"/>
        <w:adjustRightInd w:val="0"/>
        <w:spacing w:before="29" w:after="0" w:line="240" w:lineRule="auto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PAR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POL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ORG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Název závazného ukazatele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Kč</w:t>
      </w:r>
      <w:r>
        <w:rPr>
          <w:rFonts w:ascii="Arial" w:hAnsi="Arial" w:cs="Arial"/>
          <w:sz w:val="24"/>
          <w:szCs w:val="24"/>
        </w:rPr>
        <w:tab/>
      </w:r>
    </w:p>
    <w:p w:rsidR="00F24A3D" w:rsidRDefault="001D36E8">
      <w:pPr>
        <w:widowControl w:val="0"/>
        <w:tabs>
          <w:tab w:val="center" w:pos="337"/>
          <w:tab w:val="center" w:pos="952"/>
          <w:tab w:val="center" w:pos="1567"/>
          <w:tab w:val="left" w:pos="1875"/>
          <w:tab w:val="right" w:pos="8632"/>
        </w:tabs>
        <w:autoSpaceDE w:val="0"/>
        <w:autoSpaceDN w:val="0"/>
        <w:adjustRightInd w:val="0"/>
        <w:spacing w:before="100"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2310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XXXX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XXXX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Pitná voda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8"/>
          <w:szCs w:val="18"/>
        </w:rPr>
        <w:t>35 000,00</w:t>
      </w:r>
    </w:p>
    <w:p w:rsidR="00F24A3D" w:rsidRDefault="001D36E8">
      <w:pPr>
        <w:widowControl w:val="0"/>
        <w:tabs>
          <w:tab w:val="center" w:pos="337"/>
          <w:tab w:val="center" w:pos="952"/>
          <w:tab w:val="center" w:pos="1567"/>
          <w:tab w:val="left" w:pos="1875"/>
          <w:tab w:val="right" w:pos="8632"/>
        </w:tabs>
        <w:autoSpaceDE w:val="0"/>
        <w:autoSpaceDN w:val="0"/>
        <w:adjustRightInd w:val="0"/>
        <w:spacing w:before="102"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2321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XXXX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XXXX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Odvádění a čištění odpadních vod a nakládání s kaly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8"/>
          <w:szCs w:val="18"/>
        </w:rPr>
        <w:t>756 200,00</w:t>
      </w:r>
    </w:p>
    <w:p w:rsidR="00F24A3D" w:rsidRDefault="001D36E8">
      <w:pPr>
        <w:widowControl w:val="0"/>
        <w:tabs>
          <w:tab w:val="center" w:pos="337"/>
          <w:tab w:val="center" w:pos="952"/>
          <w:tab w:val="center" w:pos="1567"/>
          <w:tab w:val="left" w:pos="1875"/>
          <w:tab w:val="right" w:pos="8632"/>
        </w:tabs>
        <w:autoSpaceDE w:val="0"/>
        <w:autoSpaceDN w:val="0"/>
        <w:adjustRightInd w:val="0"/>
        <w:spacing w:before="102"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3631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XXXX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XXXX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Veřejné osvětlení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8"/>
          <w:szCs w:val="18"/>
        </w:rPr>
        <w:t>50 000,00</w:t>
      </w:r>
    </w:p>
    <w:p w:rsidR="00F24A3D" w:rsidRDefault="001D36E8">
      <w:pPr>
        <w:widowControl w:val="0"/>
        <w:tabs>
          <w:tab w:val="center" w:pos="337"/>
          <w:tab w:val="center" w:pos="952"/>
          <w:tab w:val="center" w:pos="1567"/>
          <w:tab w:val="left" w:pos="1875"/>
          <w:tab w:val="right" w:pos="8632"/>
        </w:tabs>
        <w:autoSpaceDE w:val="0"/>
        <w:autoSpaceDN w:val="0"/>
        <w:adjustRightInd w:val="0"/>
        <w:spacing w:before="102"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3635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XXXX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XXXX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Územní plánování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8"/>
          <w:szCs w:val="18"/>
        </w:rPr>
        <w:t>100 000,00</w:t>
      </w:r>
    </w:p>
    <w:p w:rsidR="00F24A3D" w:rsidRDefault="001D36E8">
      <w:pPr>
        <w:widowControl w:val="0"/>
        <w:tabs>
          <w:tab w:val="center" w:pos="337"/>
          <w:tab w:val="center" w:pos="952"/>
          <w:tab w:val="center" w:pos="1567"/>
          <w:tab w:val="left" w:pos="1875"/>
          <w:tab w:val="right" w:pos="8632"/>
        </w:tabs>
        <w:autoSpaceDE w:val="0"/>
        <w:autoSpaceDN w:val="0"/>
        <w:adjustRightInd w:val="0"/>
        <w:spacing w:before="102"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3639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XXXX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XXXX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Komunální služby a územní rozvoj jinde nezařazené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8"/>
          <w:szCs w:val="18"/>
        </w:rPr>
        <w:t>1 063 500,00</w:t>
      </w:r>
    </w:p>
    <w:p w:rsidR="00F24A3D" w:rsidRDefault="001D36E8">
      <w:pPr>
        <w:widowControl w:val="0"/>
        <w:tabs>
          <w:tab w:val="center" w:pos="337"/>
          <w:tab w:val="center" w:pos="952"/>
          <w:tab w:val="center" w:pos="1567"/>
          <w:tab w:val="left" w:pos="1875"/>
          <w:tab w:val="right" w:pos="8632"/>
        </w:tabs>
        <w:autoSpaceDE w:val="0"/>
        <w:autoSpaceDN w:val="0"/>
        <w:adjustRightInd w:val="0"/>
        <w:spacing w:before="102"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3721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XXXX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XXXX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Sběr a svoz nebezpečných odpadů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8"/>
          <w:szCs w:val="18"/>
        </w:rPr>
        <w:t>25 000,00</w:t>
      </w:r>
    </w:p>
    <w:p w:rsidR="00F24A3D" w:rsidRDefault="001D36E8">
      <w:pPr>
        <w:widowControl w:val="0"/>
        <w:tabs>
          <w:tab w:val="center" w:pos="337"/>
          <w:tab w:val="center" w:pos="952"/>
          <w:tab w:val="center" w:pos="1567"/>
          <w:tab w:val="left" w:pos="1875"/>
          <w:tab w:val="right" w:pos="8632"/>
        </w:tabs>
        <w:autoSpaceDE w:val="0"/>
        <w:autoSpaceDN w:val="0"/>
        <w:adjustRightInd w:val="0"/>
        <w:spacing w:before="102"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3722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XXXX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XXXX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Sběr a svoz komunálních odpadů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8"/>
          <w:szCs w:val="18"/>
        </w:rPr>
        <w:t>197 000,00</w:t>
      </w:r>
    </w:p>
    <w:p w:rsidR="00F24A3D" w:rsidRDefault="001D36E8">
      <w:pPr>
        <w:widowControl w:val="0"/>
        <w:tabs>
          <w:tab w:val="center" w:pos="337"/>
          <w:tab w:val="center" w:pos="952"/>
          <w:tab w:val="center" w:pos="1567"/>
          <w:tab w:val="left" w:pos="1875"/>
          <w:tab w:val="right" w:pos="8632"/>
        </w:tabs>
        <w:autoSpaceDE w:val="0"/>
        <w:autoSpaceDN w:val="0"/>
        <w:adjustRightInd w:val="0"/>
        <w:spacing w:before="102"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3723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XXXX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XXXX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 xml:space="preserve">Sběr a svoz ostatních odpadů (jiných než nebezp. 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8"/>
          <w:szCs w:val="18"/>
        </w:rPr>
        <w:t>35 966,00</w:t>
      </w:r>
    </w:p>
    <w:p w:rsidR="00F24A3D" w:rsidRDefault="001D36E8">
      <w:pPr>
        <w:widowControl w:val="0"/>
        <w:tabs>
          <w:tab w:val="center" w:pos="337"/>
          <w:tab w:val="center" w:pos="952"/>
          <w:tab w:val="center" w:pos="1567"/>
          <w:tab w:val="left" w:pos="1875"/>
          <w:tab w:val="right" w:pos="8632"/>
        </w:tabs>
        <w:autoSpaceDE w:val="0"/>
        <w:autoSpaceDN w:val="0"/>
        <w:adjustRightInd w:val="0"/>
        <w:spacing w:before="102"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3725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XXXX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XXXX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Využívání a zneškodňování komunálních odpadů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8"/>
          <w:szCs w:val="18"/>
        </w:rPr>
        <w:t>150 000,00</w:t>
      </w:r>
    </w:p>
    <w:p w:rsidR="00F24A3D" w:rsidRDefault="001D36E8">
      <w:pPr>
        <w:widowControl w:val="0"/>
        <w:tabs>
          <w:tab w:val="center" w:pos="337"/>
          <w:tab w:val="center" w:pos="952"/>
          <w:tab w:val="center" w:pos="1567"/>
          <w:tab w:val="left" w:pos="1875"/>
          <w:tab w:val="right" w:pos="8632"/>
        </w:tabs>
        <w:autoSpaceDE w:val="0"/>
        <w:autoSpaceDN w:val="0"/>
        <w:adjustRightInd w:val="0"/>
        <w:spacing w:before="102"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3726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XXXX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XXXX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Využívání a zneškodňování ostatních odpadů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8"/>
          <w:szCs w:val="18"/>
        </w:rPr>
        <w:t>30 000,00</w:t>
      </w:r>
    </w:p>
    <w:p w:rsidR="00F24A3D" w:rsidRDefault="001D36E8">
      <w:pPr>
        <w:widowControl w:val="0"/>
        <w:tabs>
          <w:tab w:val="center" w:pos="337"/>
          <w:tab w:val="center" w:pos="952"/>
          <w:tab w:val="center" w:pos="1567"/>
          <w:tab w:val="left" w:pos="1875"/>
          <w:tab w:val="right" w:pos="8632"/>
        </w:tabs>
        <w:autoSpaceDE w:val="0"/>
        <w:autoSpaceDN w:val="0"/>
        <w:adjustRightInd w:val="0"/>
        <w:spacing w:before="102"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3745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XXXX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XXXX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Péče o vzhled obcí a veřejnou zeleň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8"/>
          <w:szCs w:val="18"/>
        </w:rPr>
        <w:t>97 000,00</w:t>
      </w:r>
    </w:p>
    <w:p w:rsidR="00F24A3D" w:rsidRDefault="001D36E8">
      <w:pPr>
        <w:widowControl w:val="0"/>
        <w:tabs>
          <w:tab w:val="center" w:pos="337"/>
          <w:tab w:val="center" w:pos="952"/>
          <w:tab w:val="center" w:pos="1567"/>
          <w:tab w:val="left" w:pos="1875"/>
          <w:tab w:val="right" w:pos="8632"/>
        </w:tabs>
        <w:autoSpaceDE w:val="0"/>
        <w:autoSpaceDN w:val="0"/>
        <w:adjustRightInd w:val="0"/>
        <w:spacing w:before="102"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5213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XXXX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XXXX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Krizová opatření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8"/>
          <w:szCs w:val="18"/>
        </w:rPr>
        <w:t>5 000,00</w:t>
      </w:r>
    </w:p>
    <w:p w:rsidR="00F24A3D" w:rsidRDefault="001D36E8">
      <w:pPr>
        <w:widowControl w:val="0"/>
        <w:tabs>
          <w:tab w:val="center" w:pos="337"/>
          <w:tab w:val="center" w:pos="952"/>
          <w:tab w:val="center" w:pos="1567"/>
          <w:tab w:val="left" w:pos="1875"/>
          <w:tab w:val="right" w:pos="8632"/>
        </w:tabs>
        <w:autoSpaceDE w:val="0"/>
        <w:autoSpaceDN w:val="0"/>
        <w:adjustRightInd w:val="0"/>
        <w:spacing w:before="102"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5512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XXXX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XXXX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Požární ochrana - dobrovolná část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8"/>
          <w:szCs w:val="18"/>
        </w:rPr>
        <w:t>15 000,00</w:t>
      </w:r>
    </w:p>
    <w:p w:rsidR="00F24A3D" w:rsidRDefault="001D36E8">
      <w:pPr>
        <w:widowControl w:val="0"/>
        <w:tabs>
          <w:tab w:val="center" w:pos="337"/>
          <w:tab w:val="center" w:pos="952"/>
          <w:tab w:val="center" w:pos="1567"/>
          <w:tab w:val="left" w:pos="1875"/>
          <w:tab w:val="right" w:pos="8632"/>
        </w:tabs>
        <w:autoSpaceDE w:val="0"/>
        <w:autoSpaceDN w:val="0"/>
        <w:adjustRightInd w:val="0"/>
        <w:spacing w:before="102"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6112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XXXX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XXXX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Zastupitelstva obcí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8"/>
          <w:szCs w:val="18"/>
        </w:rPr>
        <w:t>570 000,00</w:t>
      </w:r>
    </w:p>
    <w:p w:rsidR="00F24A3D" w:rsidRDefault="001D36E8">
      <w:pPr>
        <w:widowControl w:val="0"/>
        <w:tabs>
          <w:tab w:val="center" w:pos="337"/>
          <w:tab w:val="center" w:pos="952"/>
          <w:tab w:val="center" w:pos="1567"/>
          <w:tab w:val="left" w:pos="1875"/>
          <w:tab w:val="right" w:pos="8632"/>
        </w:tabs>
        <w:autoSpaceDE w:val="0"/>
        <w:autoSpaceDN w:val="0"/>
        <w:adjustRightInd w:val="0"/>
        <w:spacing w:before="102"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6115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XXXX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XXXX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Volby do zastupitelstev územních samosprávných celků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8"/>
          <w:szCs w:val="18"/>
        </w:rPr>
        <w:t>45 000,00</w:t>
      </w:r>
    </w:p>
    <w:p w:rsidR="00F24A3D" w:rsidRDefault="001D36E8">
      <w:pPr>
        <w:widowControl w:val="0"/>
        <w:tabs>
          <w:tab w:val="center" w:pos="337"/>
          <w:tab w:val="center" w:pos="952"/>
          <w:tab w:val="center" w:pos="1567"/>
          <w:tab w:val="left" w:pos="1875"/>
          <w:tab w:val="right" w:pos="8632"/>
        </w:tabs>
        <w:autoSpaceDE w:val="0"/>
        <w:autoSpaceDN w:val="0"/>
        <w:adjustRightInd w:val="0"/>
        <w:spacing w:before="102"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6171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XXXX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XXXX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Činnost místní správy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8"/>
          <w:szCs w:val="18"/>
        </w:rPr>
        <w:t>2 187 234,00</w:t>
      </w:r>
    </w:p>
    <w:p w:rsidR="00F24A3D" w:rsidRDefault="001D36E8">
      <w:pPr>
        <w:widowControl w:val="0"/>
        <w:tabs>
          <w:tab w:val="center" w:pos="337"/>
          <w:tab w:val="center" w:pos="952"/>
          <w:tab w:val="center" w:pos="1567"/>
          <w:tab w:val="left" w:pos="1875"/>
          <w:tab w:val="right" w:pos="8632"/>
        </w:tabs>
        <w:autoSpaceDE w:val="0"/>
        <w:autoSpaceDN w:val="0"/>
        <w:adjustRightInd w:val="0"/>
        <w:spacing w:before="102"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6310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XXXX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XXXX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Obecné příjmy a výdaje z finančních operací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8"/>
          <w:szCs w:val="18"/>
        </w:rPr>
        <w:t>40 000,00</w:t>
      </w:r>
    </w:p>
    <w:p w:rsidR="00F24A3D" w:rsidRDefault="001D36E8">
      <w:pPr>
        <w:widowControl w:val="0"/>
        <w:tabs>
          <w:tab w:val="center" w:pos="337"/>
          <w:tab w:val="center" w:pos="952"/>
          <w:tab w:val="center" w:pos="1567"/>
          <w:tab w:val="left" w:pos="1875"/>
          <w:tab w:val="right" w:pos="8632"/>
        </w:tabs>
        <w:autoSpaceDE w:val="0"/>
        <w:autoSpaceDN w:val="0"/>
        <w:adjustRightInd w:val="0"/>
        <w:spacing w:before="102"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6399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XXXX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XXXX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Ostatní finanční operace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8"/>
          <w:szCs w:val="18"/>
        </w:rPr>
        <w:t>105 000,00</w:t>
      </w:r>
    </w:p>
    <w:p w:rsidR="00F24A3D" w:rsidRDefault="001D36E8">
      <w:pPr>
        <w:widowControl w:val="0"/>
        <w:tabs>
          <w:tab w:val="left" w:pos="105"/>
          <w:tab w:val="right" w:pos="8647"/>
        </w:tabs>
        <w:autoSpaceDE w:val="0"/>
        <w:autoSpaceDN w:val="0"/>
        <w:adjustRightInd w:val="0"/>
        <w:spacing w:before="253"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8"/>
          <w:szCs w:val="18"/>
        </w:rPr>
        <w:t>VÝDAJE CELKEM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8"/>
          <w:szCs w:val="18"/>
        </w:rPr>
        <w:t>5 506 900,00</w:t>
      </w:r>
    </w:p>
    <w:p w:rsidR="00F24A3D" w:rsidRDefault="001D36E8">
      <w:pPr>
        <w:widowControl w:val="0"/>
        <w:tabs>
          <w:tab w:val="left" w:pos="135"/>
        </w:tabs>
        <w:autoSpaceDE w:val="0"/>
        <w:autoSpaceDN w:val="0"/>
        <w:adjustRightInd w:val="0"/>
        <w:spacing w:before="352" w:after="0" w:line="240" w:lineRule="auto"/>
        <w:rPr>
          <w:rFonts w:ascii="Arial" w:hAnsi="Arial" w:cs="Arial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8"/>
          <w:szCs w:val="28"/>
        </w:rPr>
        <w:t>FINANCOVÁNÍ</w:t>
      </w:r>
    </w:p>
    <w:p w:rsidR="00F24A3D" w:rsidRDefault="001D36E8">
      <w:pPr>
        <w:widowControl w:val="0"/>
        <w:tabs>
          <w:tab w:val="center" w:pos="337"/>
          <w:tab w:val="center" w:pos="952"/>
          <w:tab w:val="center" w:pos="1567"/>
          <w:tab w:val="left" w:pos="1875"/>
          <w:tab w:val="right" w:pos="8632"/>
          <w:tab w:val="right" w:pos="10290"/>
        </w:tabs>
        <w:autoSpaceDE w:val="0"/>
        <w:autoSpaceDN w:val="0"/>
        <w:adjustRightInd w:val="0"/>
        <w:spacing w:before="29" w:after="0" w:line="240" w:lineRule="auto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PAR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POL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ORG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Název závazného ukazatele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Kč</w:t>
      </w:r>
      <w:r>
        <w:rPr>
          <w:rFonts w:ascii="Arial" w:hAnsi="Arial" w:cs="Arial"/>
          <w:sz w:val="24"/>
          <w:szCs w:val="24"/>
        </w:rPr>
        <w:tab/>
      </w:r>
    </w:p>
    <w:p w:rsidR="00F24A3D" w:rsidRDefault="001D36E8">
      <w:pPr>
        <w:widowControl w:val="0"/>
        <w:tabs>
          <w:tab w:val="center" w:pos="337"/>
          <w:tab w:val="center" w:pos="952"/>
          <w:tab w:val="center" w:pos="1567"/>
          <w:tab w:val="right" w:pos="8632"/>
        </w:tabs>
        <w:autoSpaceDE w:val="0"/>
        <w:autoSpaceDN w:val="0"/>
        <w:adjustRightInd w:val="0"/>
        <w:spacing w:before="100"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0000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8XXX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XXXX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8"/>
          <w:szCs w:val="18"/>
        </w:rPr>
        <w:t>0,00</w:t>
      </w:r>
    </w:p>
    <w:p w:rsidR="00F24A3D" w:rsidRDefault="001D36E8">
      <w:pPr>
        <w:widowControl w:val="0"/>
        <w:tabs>
          <w:tab w:val="left" w:pos="105"/>
          <w:tab w:val="right" w:pos="8647"/>
        </w:tabs>
        <w:autoSpaceDE w:val="0"/>
        <w:autoSpaceDN w:val="0"/>
        <w:adjustRightInd w:val="0"/>
        <w:spacing w:before="253"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8"/>
          <w:szCs w:val="18"/>
        </w:rPr>
        <w:t>FINANCOVÁNÍ CELKEM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8"/>
          <w:szCs w:val="18"/>
        </w:rPr>
        <w:t>0,00</w:t>
      </w:r>
    </w:p>
    <w:p w:rsidR="001D36E8" w:rsidRDefault="001D36E8">
      <w:pPr>
        <w:widowControl w:val="0"/>
        <w:tabs>
          <w:tab w:val="left" w:pos="90"/>
        </w:tabs>
        <w:autoSpaceDE w:val="0"/>
        <w:autoSpaceDN w:val="0"/>
        <w:adjustRightInd w:val="0"/>
        <w:spacing w:before="538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1D36E8" w:rsidRDefault="001D36E8">
      <w:pPr>
        <w:widowControl w:val="0"/>
        <w:tabs>
          <w:tab w:val="left" w:pos="90"/>
        </w:tabs>
        <w:autoSpaceDE w:val="0"/>
        <w:autoSpaceDN w:val="0"/>
        <w:adjustRightInd w:val="0"/>
        <w:spacing w:before="538" w:after="0" w:line="240" w:lineRule="auto"/>
        <w:rPr>
          <w:rFonts w:ascii="Arial" w:hAnsi="Arial" w:cs="Arial"/>
          <w:sz w:val="24"/>
          <w:szCs w:val="24"/>
        </w:rPr>
      </w:pPr>
    </w:p>
    <w:p w:rsidR="00F24A3D" w:rsidRDefault="001D36E8">
      <w:pPr>
        <w:widowControl w:val="0"/>
        <w:tabs>
          <w:tab w:val="left" w:pos="90"/>
        </w:tabs>
        <w:autoSpaceDE w:val="0"/>
        <w:autoSpaceDN w:val="0"/>
        <w:adjustRightInd w:val="0"/>
        <w:spacing w:before="538" w:after="0" w:line="240" w:lineRule="auto"/>
        <w:rPr>
          <w:rFonts w:ascii="Arial" w:hAnsi="Arial" w:cs="Arial"/>
          <w:b/>
          <w:bCs/>
          <w:color w:val="000000"/>
          <w:sz w:val="29"/>
          <w:szCs w:val="29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REKAPITULACE</w:t>
      </w:r>
    </w:p>
    <w:p w:rsidR="00F24A3D" w:rsidRDefault="001D36E8">
      <w:pPr>
        <w:widowControl w:val="0"/>
        <w:tabs>
          <w:tab w:val="left" w:pos="270"/>
          <w:tab w:val="left" w:pos="1807"/>
          <w:tab w:val="right" w:pos="4439"/>
        </w:tabs>
        <w:autoSpaceDE w:val="0"/>
        <w:autoSpaceDN w:val="0"/>
        <w:adjustRightInd w:val="0"/>
        <w:spacing w:before="242"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PŘÍJMY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CELKEM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8"/>
          <w:szCs w:val="18"/>
        </w:rPr>
        <w:t>5 506 900,00</w:t>
      </w:r>
    </w:p>
    <w:p w:rsidR="00F24A3D" w:rsidRDefault="001D36E8">
      <w:pPr>
        <w:widowControl w:val="0"/>
        <w:tabs>
          <w:tab w:val="left" w:pos="270"/>
          <w:tab w:val="left" w:pos="1807"/>
          <w:tab w:val="right" w:pos="4439"/>
        </w:tabs>
        <w:autoSpaceDE w:val="0"/>
        <w:autoSpaceDN w:val="0"/>
        <w:adjustRightInd w:val="0"/>
        <w:spacing w:before="146"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VÝDAJE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CELKEM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8"/>
          <w:szCs w:val="18"/>
        </w:rPr>
        <w:t>5 506 900,00</w:t>
      </w:r>
    </w:p>
    <w:p w:rsidR="00F24A3D" w:rsidRDefault="001D36E8">
      <w:pPr>
        <w:widowControl w:val="0"/>
        <w:tabs>
          <w:tab w:val="left" w:pos="270"/>
          <w:tab w:val="left" w:pos="1807"/>
          <w:tab w:val="right" w:pos="4439"/>
        </w:tabs>
        <w:autoSpaceDE w:val="0"/>
        <w:autoSpaceDN w:val="0"/>
        <w:adjustRightInd w:val="0"/>
        <w:spacing w:before="146"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FINANCOVÁNÍ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8"/>
          <w:szCs w:val="18"/>
        </w:rPr>
        <w:t>CELKEM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18"/>
          <w:szCs w:val="18"/>
        </w:rPr>
        <w:t>0,00</w:t>
      </w:r>
    </w:p>
    <w:p w:rsidR="001D36E8" w:rsidRDefault="001D36E8" w:rsidP="001D36E8">
      <w:pPr>
        <w:widowControl w:val="0"/>
        <w:tabs>
          <w:tab w:val="left" w:pos="90"/>
        </w:tabs>
        <w:autoSpaceDE w:val="0"/>
        <w:autoSpaceDN w:val="0"/>
        <w:adjustRightInd w:val="0"/>
        <w:spacing w:before="536"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Rozpočet schválilo zastupitelstvo obce Podlešín na zasedání dne 27. 11. 2019, usnesení č. 2</w:t>
      </w:r>
    </w:p>
    <w:p w:rsidR="001D36E8" w:rsidRDefault="001D36E8" w:rsidP="001D36E8">
      <w:pPr>
        <w:widowControl w:val="0"/>
        <w:tabs>
          <w:tab w:val="left" w:pos="90"/>
        </w:tabs>
        <w:autoSpaceDE w:val="0"/>
        <w:autoSpaceDN w:val="0"/>
        <w:adjustRightInd w:val="0"/>
        <w:spacing w:before="536"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Zveřejněno dne:</w:t>
      </w:r>
      <w:r w:rsidR="007D1340">
        <w:rPr>
          <w:rFonts w:ascii="Arial" w:hAnsi="Arial" w:cs="Arial"/>
          <w:color w:val="000000"/>
          <w:sz w:val="18"/>
          <w:szCs w:val="18"/>
        </w:rPr>
        <w:t xml:space="preserve"> 3. 12. 2019</w:t>
      </w:r>
      <w:bookmarkStart w:id="0" w:name="_GoBack"/>
      <w:bookmarkEnd w:id="0"/>
    </w:p>
    <w:sectPr w:rsidR="001D36E8" w:rsidSect="001D36E8">
      <w:pgSz w:w="11904" w:h="16836" w:code="9"/>
      <w:pgMar w:top="1134" w:right="567" w:bottom="567" w:left="964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36E8"/>
    <w:rsid w:val="001D36E8"/>
    <w:rsid w:val="007D1340"/>
    <w:rsid w:val="00F24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8E61CA"/>
  <w15:docId w15:val="{0B823081-DC59-4CA8-B770-04ACFE5B8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347</Words>
  <Characters>2053</Characters>
  <Application>Microsoft Office Word</Application>
  <DocSecurity>0</DocSecurity>
  <Lines>17</Lines>
  <Paragraphs>4</Paragraphs>
  <ScaleCrop>false</ScaleCrop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Jitka</dc:creator>
  <cp:lastModifiedBy>Podlesin</cp:lastModifiedBy>
  <cp:revision>3</cp:revision>
  <dcterms:created xsi:type="dcterms:W3CDTF">2019-12-03T15:05:00Z</dcterms:created>
  <dcterms:modified xsi:type="dcterms:W3CDTF">2019-12-04T07:25:00Z</dcterms:modified>
</cp:coreProperties>
</file>